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5E3D5A" w14:textId="77777777" w:rsidR="005A01DD" w:rsidRDefault="00EA1E21">
      <w:pPr>
        <w:spacing w:line="240" w:lineRule="auto"/>
        <w:rPr>
          <w:b/>
          <w:u w:val="single"/>
        </w:rPr>
      </w:pPr>
      <w:r>
        <w:rPr>
          <w:b/>
          <w:u w:val="single"/>
        </w:rPr>
        <w:t>Overview of the Chemistry Aid Centre</w:t>
      </w:r>
    </w:p>
    <w:p w14:paraId="4564477D" w14:textId="77777777" w:rsidR="005A01DD" w:rsidRDefault="00EA1E21">
      <w:pPr>
        <w:spacing w:line="240" w:lineRule="auto"/>
        <w:jc w:val="both"/>
      </w:pPr>
      <w:r>
        <w:t>The Chemistry Aid Centre is a joint initiative between the Environmental and Physical Sciences Students’ Association, and the Chemistry Society. The purpose of this Centre is to foster an environment that will allow science students to grasp the concepts o</w:t>
      </w:r>
      <w:r>
        <w:t xml:space="preserve">f CHMA10/A11 and CHMB16/B41/B42. Historically, students in these subjects have seen significant pitfalls when faced with numerical manipulations, reaction mechanisms, as well as applications of the concepts of the courses. The mandate of the Chemistry Aid </w:t>
      </w:r>
      <w:r>
        <w:t>Centre is to provide learning assistance, guiding those requiring help in the right direction so that they can master the university level chemistry topics.</w:t>
      </w:r>
    </w:p>
    <w:p w14:paraId="33175D2E" w14:textId="77777777" w:rsidR="005A01DD" w:rsidRDefault="00EA1E21">
      <w:pPr>
        <w:spacing w:line="240" w:lineRule="auto"/>
        <w:rPr>
          <w:b/>
          <w:u w:val="single"/>
        </w:rPr>
      </w:pPr>
      <w:r>
        <w:rPr>
          <w:b/>
          <w:u w:val="single"/>
        </w:rPr>
        <w:t>Overview of Position</w:t>
      </w:r>
    </w:p>
    <w:p w14:paraId="225E6E3A" w14:textId="77777777" w:rsidR="005A01DD" w:rsidRDefault="00EA1E21">
      <w:pPr>
        <w:spacing w:line="240" w:lineRule="auto"/>
        <w:jc w:val="both"/>
      </w:pPr>
      <w:r>
        <w:t xml:space="preserve">You, the tutor, play a pivotal role in the success of the Centre. </w:t>
      </w:r>
    </w:p>
    <w:p w14:paraId="1BB7699C" w14:textId="77777777" w:rsidR="005A01DD" w:rsidRDefault="00EA1E21">
      <w:pPr>
        <w:spacing w:line="240" w:lineRule="auto"/>
        <w:jc w:val="both"/>
      </w:pPr>
      <w:r>
        <w:t>The tutor:</w:t>
      </w:r>
    </w:p>
    <w:p w14:paraId="665B4489" w14:textId="77777777" w:rsidR="005A01DD" w:rsidRDefault="00EA1E21">
      <w:pPr>
        <w:numPr>
          <w:ilvl w:val="0"/>
          <w:numId w:val="2"/>
        </w:numPr>
        <w:pBdr>
          <w:top w:val="nil"/>
          <w:left w:val="nil"/>
          <w:bottom w:val="nil"/>
          <w:right w:val="nil"/>
          <w:between w:val="nil"/>
        </w:pBdr>
        <w:spacing w:after="0" w:line="240" w:lineRule="auto"/>
        <w:jc w:val="both"/>
        <w:rPr>
          <w:color w:val="000000"/>
        </w:rPr>
      </w:pPr>
      <w:r>
        <w:rPr>
          <w:color w:val="000000"/>
        </w:rPr>
        <w:t xml:space="preserve">Will guide students in understanding and solving assigned problems of the </w:t>
      </w:r>
      <w:proofErr w:type="gramStart"/>
      <w:r>
        <w:rPr>
          <w:color w:val="000000"/>
        </w:rPr>
        <w:t>aforementioned courses</w:t>
      </w:r>
      <w:proofErr w:type="gramEnd"/>
      <w:r>
        <w:rPr>
          <w:color w:val="000000"/>
        </w:rPr>
        <w:t xml:space="preserve"> without directly providing the correct answers.</w:t>
      </w:r>
    </w:p>
    <w:p w14:paraId="566124D1" w14:textId="77777777" w:rsidR="005A01DD" w:rsidRDefault="00EA1E21">
      <w:pPr>
        <w:numPr>
          <w:ilvl w:val="0"/>
          <w:numId w:val="2"/>
        </w:numPr>
        <w:pBdr>
          <w:top w:val="nil"/>
          <w:left w:val="nil"/>
          <w:bottom w:val="nil"/>
          <w:right w:val="nil"/>
          <w:between w:val="nil"/>
        </w:pBdr>
        <w:spacing w:after="0" w:line="240" w:lineRule="auto"/>
        <w:jc w:val="both"/>
        <w:rPr>
          <w:color w:val="000000"/>
        </w:rPr>
      </w:pPr>
      <w:r>
        <w:rPr>
          <w:color w:val="000000"/>
        </w:rPr>
        <w:t>Will uphold the meaning of being a UTSC facilitator, by providing and guiding students who require assistance w</w:t>
      </w:r>
      <w:r>
        <w:rPr>
          <w:color w:val="000000"/>
        </w:rPr>
        <w:t>ith chemistry questions.</w:t>
      </w:r>
    </w:p>
    <w:p w14:paraId="67CE5917" w14:textId="77777777" w:rsidR="005A01DD" w:rsidRDefault="00EA1E21">
      <w:pPr>
        <w:numPr>
          <w:ilvl w:val="0"/>
          <w:numId w:val="2"/>
        </w:numPr>
        <w:pBdr>
          <w:top w:val="nil"/>
          <w:left w:val="nil"/>
          <w:bottom w:val="nil"/>
          <w:right w:val="nil"/>
          <w:between w:val="nil"/>
        </w:pBdr>
        <w:spacing w:after="0" w:line="240" w:lineRule="auto"/>
        <w:jc w:val="both"/>
        <w:rPr>
          <w:color w:val="000000"/>
        </w:rPr>
      </w:pPr>
      <w:r>
        <w:rPr>
          <w:color w:val="000000"/>
        </w:rPr>
        <w:t xml:space="preserve">Will commit to the position as decided by the hiring committee. Applicants must be aware that they are required to tutor for a minimum of 3 hours a week, every week, </w:t>
      </w:r>
      <w:r>
        <w:t xml:space="preserve">in the Centre </w:t>
      </w:r>
      <w:r>
        <w:rPr>
          <w:color w:val="000000"/>
        </w:rPr>
        <w:t>for at least a semester.</w:t>
      </w:r>
    </w:p>
    <w:p w14:paraId="723CA829" w14:textId="77777777" w:rsidR="005A01DD" w:rsidRDefault="00EA1E21">
      <w:pPr>
        <w:numPr>
          <w:ilvl w:val="0"/>
          <w:numId w:val="2"/>
        </w:numPr>
        <w:pBdr>
          <w:top w:val="nil"/>
          <w:left w:val="nil"/>
          <w:bottom w:val="nil"/>
          <w:right w:val="nil"/>
          <w:between w:val="nil"/>
        </w:pBdr>
        <w:spacing w:line="240" w:lineRule="auto"/>
        <w:jc w:val="both"/>
      </w:pPr>
      <w:r>
        <w:t>Will receive CCR if tutors</w:t>
      </w:r>
      <w:r>
        <w:t xml:space="preserve"> remain for the entire academic year</w:t>
      </w:r>
    </w:p>
    <w:p w14:paraId="1C0C20D0" w14:textId="77777777" w:rsidR="005A01DD" w:rsidRDefault="00EA1E21">
      <w:pPr>
        <w:spacing w:line="240" w:lineRule="auto"/>
        <w:rPr>
          <w:b/>
          <w:u w:val="single"/>
        </w:rPr>
      </w:pPr>
      <w:r>
        <w:rPr>
          <w:b/>
          <w:u w:val="single"/>
        </w:rPr>
        <w:t>Application Process</w:t>
      </w:r>
    </w:p>
    <w:p w14:paraId="18537F0A" w14:textId="77777777" w:rsidR="005A01DD" w:rsidRDefault="00EA1E21">
      <w:pPr>
        <w:spacing w:line="240" w:lineRule="auto"/>
        <w:jc w:val="both"/>
      </w:pPr>
      <w:r>
        <w:t>Candidates will go through a rigorous process of screening measures to ensure that qualified individuals are selected. The process will proceed as follows:</w:t>
      </w:r>
    </w:p>
    <w:p w14:paraId="563D744E" w14:textId="77777777" w:rsidR="005A01DD" w:rsidRDefault="00EA1E21">
      <w:pPr>
        <w:numPr>
          <w:ilvl w:val="0"/>
          <w:numId w:val="3"/>
        </w:numPr>
        <w:pBdr>
          <w:top w:val="nil"/>
          <w:left w:val="nil"/>
          <w:bottom w:val="nil"/>
          <w:right w:val="nil"/>
          <w:between w:val="nil"/>
        </w:pBdr>
        <w:spacing w:after="0" w:line="240" w:lineRule="auto"/>
        <w:jc w:val="both"/>
        <w:rPr>
          <w:color w:val="000000"/>
        </w:rPr>
      </w:pPr>
      <w:r>
        <w:rPr>
          <w:color w:val="000000"/>
        </w:rPr>
        <w:t>Initial screening by marks</w:t>
      </w:r>
    </w:p>
    <w:p w14:paraId="0EA3ADBB" w14:textId="77777777" w:rsidR="005A01DD" w:rsidRDefault="00EA1E21">
      <w:pPr>
        <w:numPr>
          <w:ilvl w:val="1"/>
          <w:numId w:val="3"/>
        </w:numPr>
        <w:pBdr>
          <w:top w:val="nil"/>
          <w:left w:val="nil"/>
          <w:bottom w:val="nil"/>
          <w:right w:val="nil"/>
          <w:between w:val="nil"/>
        </w:pBdr>
        <w:spacing w:after="0" w:line="240" w:lineRule="auto"/>
        <w:jc w:val="both"/>
        <w:rPr>
          <w:color w:val="000000"/>
        </w:rPr>
      </w:pPr>
      <w:r>
        <w:rPr>
          <w:color w:val="000000"/>
        </w:rPr>
        <w:t xml:space="preserve">You must have a </w:t>
      </w:r>
      <w:r>
        <w:rPr>
          <w:color w:val="000000"/>
          <w:u w:val="single"/>
        </w:rPr>
        <w:t>minimum</w:t>
      </w:r>
      <w:r>
        <w:rPr>
          <w:color w:val="000000"/>
        </w:rPr>
        <w:t xml:space="preserve"> of 75% in the chemistry courses that you would like to tutor for. </w:t>
      </w:r>
      <w:r>
        <w:t>M</w:t>
      </w:r>
      <w:r>
        <w:rPr>
          <w:color w:val="000000"/>
        </w:rPr>
        <w:t xml:space="preserve">arks </w:t>
      </w:r>
      <w:r>
        <w:rPr>
          <w:color w:val="000000"/>
          <w:u w:val="single"/>
        </w:rPr>
        <w:t>must</w:t>
      </w:r>
      <w:r>
        <w:rPr>
          <w:color w:val="000000"/>
        </w:rPr>
        <w:t xml:space="preserve"> be visible on your attached transcript. An unofficial transcript from ROSI is acceptable.</w:t>
      </w:r>
    </w:p>
    <w:p w14:paraId="384C86CC" w14:textId="77777777" w:rsidR="005A01DD" w:rsidRDefault="00EA1E21">
      <w:pPr>
        <w:numPr>
          <w:ilvl w:val="0"/>
          <w:numId w:val="3"/>
        </w:numPr>
        <w:pBdr>
          <w:top w:val="nil"/>
          <w:left w:val="nil"/>
          <w:bottom w:val="nil"/>
          <w:right w:val="nil"/>
          <w:between w:val="nil"/>
        </w:pBdr>
        <w:spacing w:after="0" w:line="240" w:lineRule="auto"/>
        <w:jc w:val="both"/>
        <w:rPr>
          <w:color w:val="000000"/>
        </w:rPr>
      </w:pPr>
      <w:r>
        <w:rPr>
          <w:color w:val="000000"/>
        </w:rPr>
        <w:t>Evaluation of your statements as to wh</w:t>
      </w:r>
      <w:r>
        <w:rPr>
          <w:color w:val="000000"/>
        </w:rPr>
        <w:t>y you would like to be a Chemistry Aid Tutor (</w:t>
      </w:r>
      <w:proofErr w:type="gramStart"/>
      <w:r>
        <w:rPr>
          <w:color w:val="000000"/>
        </w:rPr>
        <w:t>250 word</w:t>
      </w:r>
      <w:proofErr w:type="gramEnd"/>
      <w:r>
        <w:rPr>
          <w:color w:val="000000"/>
        </w:rPr>
        <w:t xml:space="preserve"> limit)</w:t>
      </w:r>
    </w:p>
    <w:p w14:paraId="6ADC0BDC" w14:textId="77777777" w:rsidR="005A01DD" w:rsidRDefault="00EA1E21">
      <w:pPr>
        <w:numPr>
          <w:ilvl w:val="0"/>
          <w:numId w:val="3"/>
        </w:numPr>
        <w:pBdr>
          <w:top w:val="nil"/>
          <w:left w:val="nil"/>
          <w:bottom w:val="nil"/>
          <w:right w:val="nil"/>
          <w:between w:val="nil"/>
        </w:pBdr>
        <w:spacing w:line="240" w:lineRule="auto"/>
        <w:jc w:val="both"/>
        <w:rPr>
          <w:color w:val="000000"/>
        </w:rPr>
      </w:pPr>
      <w:proofErr w:type="gramStart"/>
      <w:r>
        <w:rPr>
          <w:color w:val="000000"/>
        </w:rPr>
        <w:t>15 minute</w:t>
      </w:r>
      <w:proofErr w:type="gramEnd"/>
      <w:r>
        <w:rPr>
          <w:color w:val="000000"/>
        </w:rPr>
        <w:t xml:space="preserve"> interview session during the week of </w:t>
      </w:r>
      <w:r>
        <w:t>September 7</w:t>
      </w:r>
      <w:r>
        <w:rPr>
          <w:color w:val="000000"/>
          <w:vertAlign w:val="superscript"/>
        </w:rPr>
        <w:t xml:space="preserve">th </w:t>
      </w:r>
      <w:r>
        <w:rPr>
          <w:color w:val="000000"/>
        </w:rPr>
        <w:t xml:space="preserve"> </w:t>
      </w:r>
      <w:r>
        <w:t>(date is subject to change)</w:t>
      </w:r>
    </w:p>
    <w:p w14:paraId="16BFE944" w14:textId="77777777" w:rsidR="005A01DD" w:rsidRDefault="00EA1E21">
      <w:pPr>
        <w:spacing w:line="240" w:lineRule="auto"/>
        <w:jc w:val="center"/>
        <w:rPr>
          <w:i/>
        </w:rPr>
      </w:pPr>
      <w:r>
        <w:rPr>
          <w:i/>
        </w:rPr>
        <w:t xml:space="preserve">Successful candidates will be expected to participate in a half-day training session held by the Centre </w:t>
      </w:r>
      <w:r>
        <w:rPr>
          <w:i/>
        </w:rPr>
        <w:t>for Teaching and Learning.</w:t>
      </w:r>
    </w:p>
    <w:p w14:paraId="5B64905F" w14:textId="77777777" w:rsidR="005A01DD" w:rsidRDefault="00EA1E21">
      <w:pPr>
        <w:pBdr>
          <w:top w:val="nil"/>
          <w:left w:val="nil"/>
          <w:bottom w:val="nil"/>
          <w:right w:val="nil"/>
          <w:between w:val="nil"/>
        </w:pBdr>
        <w:spacing w:line="240" w:lineRule="auto"/>
        <w:rPr>
          <w:rFonts w:ascii="Times" w:eastAsia="Times" w:hAnsi="Times" w:cs="Times"/>
          <w:b/>
          <w:sz w:val="24"/>
          <w:szCs w:val="24"/>
        </w:rPr>
      </w:pPr>
      <w:r>
        <w:rPr>
          <w:b/>
          <w:u w:val="single"/>
        </w:rPr>
        <w:t>FOA Fall 2020/ Winter 2021 Academic Year | Online Tutoring</w:t>
      </w:r>
    </w:p>
    <w:p w14:paraId="3C036EF8" w14:textId="77777777" w:rsidR="005A01DD" w:rsidRDefault="00EA1E21">
      <w:pPr>
        <w:pBdr>
          <w:top w:val="nil"/>
          <w:left w:val="nil"/>
          <w:bottom w:val="nil"/>
          <w:right w:val="nil"/>
          <w:between w:val="nil"/>
        </w:pBdr>
        <w:spacing w:line="240" w:lineRule="auto"/>
        <w:jc w:val="both"/>
      </w:pPr>
      <w:r>
        <w:t>Due to the provisions regarding Covid-19, following the University of Toronto guidelines, and to better assist students, in the Fall 2020/ Winter 2021 academic year all tutoring sessions will be entirely online, for which the following means are required:</w:t>
      </w:r>
    </w:p>
    <w:p w14:paraId="6AC4ED7E" w14:textId="77777777" w:rsidR="005A01DD" w:rsidRDefault="00EA1E21">
      <w:pPr>
        <w:numPr>
          <w:ilvl w:val="0"/>
          <w:numId w:val="1"/>
        </w:numPr>
        <w:pBdr>
          <w:top w:val="nil"/>
          <w:left w:val="nil"/>
          <w:bottom w:val="nil"/>
          <w:right w:val="nil"/>
          <w:between w:val="nil"/>
        </w:pBdr>
        <w:spacing w:after="0" w:line="240" w:lineRule="auto"/>
        <w:jc w:val="both"/>
      </w:pPr>
      <w:r>
        <w:t>Access to electronic communication devices (i.e. laptop, tablet, etc.)</w:t>
      </w:r>
    </w:p>
    <w:p w14:paraId="1FD7ECF7" w14:textId="77777777" w:rsidR="005A01DD" w:rsidRDefault="00EA1E21">
      <w:pPr>
        <w:numPr>
          <w:ilvl w:val="0"/>
          <w:numId w:val="1"/>
        </w:numPr>
        <w:pBdr>
          <w:top w:val="nil"/>
          <w:left w:val="nil"/>
          <w:bottom w:val="nil"/>
          <w:right w:val="nil"/>
          <w:between w:val="nil"/>
        </w:pBdr>
        <w:spacing w:line="240" w:lineRule="auto"/>
        <w:jc w:val="both"/>
      </w:pPr>
      <w:r>
        <w:t>Proper internet connection</w:t>
      </w:r>
    </w:p>
    <w:p w14:paraId="39AA92AD" w14:textId="77777777" w:rsidR="005A01DD" w:rsidRDefault="00EA1E21">
      <w:pPr>
        <w:pBdr>
          <w:top w:val="nil"/>
          <w:left w:val="nil"/>
          <w:bottom w:val="nil"/>
          <w:right w:val="nil"/>
          <w:between w:val="nil"/>
        </w:pBdr>
        <w:spacing w:line="240" w:lineRule="auto"/>
        <w:jc w:val="both"/>
        <w:rPr>
          <w:b/>
          <w:u w:val="single"/>
        </w:rPr>
      </w:pPr>
      <w:r>
        <w:t xml:space="preserve">Successful applicants will be provided with additional information on the specifics of the communication software through the training sessions. Furthermore, </w:t>
      </w:r>
      <w:r>
        <w:t xml:space="preserve">the tutors will receive an information package and the guidelines via </w:t>
      </w:r>
      <w:r>
        <w:rPr>
          <w:noProof/>
        </w:rPr>
        <w:drawing>
          <wp:anchor distT="0" distB="0" distL="0" distR="0" simplePos="0" relativeHeight="251658240" behindDoc="0" locked="0" layoutInCell="1" hidden="0" allowOverlap="1" wp14:anchorId="1257536B" wp14:editId="3B27DF4D">
            <wp:simplePos x="0" y="0"/>
            <wp:positionH relativeFrom="page">
              <wp:posOffset>5907405</wp:posOffset>
            </wp:positionH>
            <wp:positionV relativeFrom="page">
              <wp:posOffset>8945250</wp:posOffset>
            </wp:positionV>
            <wp:extent cx="1495425" cy="691913"/>
            <wp:effectExtent l="0" t="0" r="0" b="0"/>
            <wp:wrapSquare wrapText="bothSides" distT="0" distB="0" distL="0" distR="0"/>
            <wp:docPr id="1" name="image1.jpg" descr="http://www.uoftbookstore.com/online/kel_img/UTSC_logo_sml.jpg"/>
            <wp:cNvGraphicFramePr/>
            <a:graphic xmlns:a="http://schemas.openxmlformats.org/drawingml/2006/main">
              <a:graphicData uri="http://schemas.openxmlformats.org/drawingml/2006/picture">
                <pic:pic xmlns:pic="http://schemas.openxmlformats.org/drawingml/2006/picture">
                  <pic:nvPicPr>
                    <pic:cNvPr id="0" name="image1.jpg" descr="http://www.uoftbookstore.com/online/kel_img/UTSC_logo_sml.jpg"/>
                    <pic:cNvPicPr preferRelativeResize="0"/>
                  </pic:nvPicPr>
                  <pic:blipFill>
                    <a:blip r:embed="rId7"/>
                    <a:srcRect b="-9000"/>
                    <a:stretch>
                      <a:fillRect/>
                    </a:stretch>
                  </pic:blipFill>
                  <pic:spPr>
                    <a:xfrm>
                      <a:off x="0" y="0"/>
                      <a:ext cx="1495425" cy="691913"/>
                    </a:xfrm>
                    <a:prstGeom prst="rect">
                      <a:avLst/>
                    </a:prstGeom>
                    <a:ln/>
                  </pic:spPr>
                </pic:pic>
              </a:graphicData>
            </a:graphic>
          </wp:anchor>
        </w:drawing>
      </w:r>
      <w:r>
        <w:t xml:space="preserve">email.  </w:t>
      </w:r>
    </w:p>
    <w:p w14:paraId="5FC9D39B" w14:textId="77777777" w:rsidR="005A01DD" w:rsidRDefault="005A01DD">
      <w:pPr>
        <w:spacing w:line="240" w:lineRule="auto"/>
        <w:rPr>
          <w:b/>
          <w:sz w:val="28"/>
          <w:szCs w:val="28"/>
          <w:u w:val="single"/>
        </w:rPr>
      </w:pPr>
    </w:p>
    <w:p w14:paraId="5CC7DC90" w14:textId="77777777" w:rsidR="005A01DD" w:rsidRDefault="00EA1E21">
      <w:pPr>
        <w:spacing w:line="240" w:lineRule="auto"/>
      </w:pPr>
      <w:r>
        <w:t>Please select the courses you are interested in tutoring for and the semesters you would like to be a tutor (check off all that are applicable):</w:t>
      </w:r>
    </w:p>
    <w:p w14:paraId="7A6578CB" w14:textId="77777777" w:rsidR="005A01DD" w:rsidRDefault="00EA1E21">
      <w:pPr>
        <w:pBdr>
          <w:top w:val="nil"/>
          <w:left w:val="nil"/>
          <w:bottom w:val="nil"/>
          <w:right w:val="nil"/>
          <w:between w:val="nil"/>
        </w:pBdr>
        <w:tabs>
          <w:tab w:val="left" w:pos="1560"/>
          <w:tab w:val="left" w:pos="1985"/>
        </w:tabs>
        <w:spacing w:line="240" w:lineRule="auto"/>
        <w:rPr>
          <w:color w:val="000000"/>
        </w:rPr>
      </w:pPr>
      <w:r>
        <w:rPr>
          <w:b/>
          <w:color w:val="000000"/>
          <w:u w:val="single"/>
        </w:rPr>
        <w:t>NOTE:</w:t>
      </w:r>
      <w:r>
        <w:rPr>
          <w:color w:val="000000"/>
        </w:rPr>
        <w:t xml:space="preserve"> If you are applying to be a tutor for </w:t>
      </w:r>
      <w:r>
        <w:t xml:space="preserve">a course you are currently taking, </w:t>
      </w:r>
      <w:r>
        <w:rPr>
          <w:color w:val="000000"/>
        </w:rPr>
        <w:t xml:space="preserve"> please note that you may be </w:t>
      </w:r>
      <w:r>
        <w:t>ask</w:t>
      </w:r>
      <w:r>
        <w:t xml:space="preserve">ed to provide an updated transcript of your grades for </w:t>
      </w:r>
      <w:proofErr w:type="spellStart"/>
      <w:r>
        <w:t>reevaluation</w:t>
      </w:r>
      <w:proofErr w:type="spellEnd"/>
      <w:r>
        <w:t xml:space="preserve">. </w:t>
      </w:r>
    </w:p>
    <w:tbl>
      <w:tblPr>
        <w:tblStyle w:val="a"/>
        <w:tblW w:w="2625" w:type="dxa"/>
        <w:tblLayout w:type="fixed"/>
        <w:tblLook w:val="0400" w:firstRow="0" w:lastRow="0" w:firstColumn="0" w:lastColumn="0" w:noHBand="0" w:noVBand="1"/>
      </w:tblPr>
      <w:tblGrid>
        <w:gridCol w:w="480"/>
        <w:gridCol w:w="2145"/>
      </w:tblGrid>
      <w:tr w:rsidR="005A01DD" w14:paraId="4FAA792A" w14:textId="77777777">
        <w:tc>
          <w:tcPr>
            <w:tcW w:w="480" w:type="dxa"/>
          </w:tcPr>
          <w:p w14:paraId="21D806F3" w14:textId="77777777" w:rsidR="005A01DD" w:rsidRDefault="00EA1E21">
            <w:pPr>
              <w:spacing w:after="0" w:line="240" w:lineRule="auto"/>
            </w:pPr>
            <w:r>
              <w:t>☐</w:t>
            </w:r>
          </w:p>
        </w:tc>
        <w:tc>
          <w:tcPr>
            <w:tcW w:w="2145" w:type="dxa"/>
          </w:tcPr>
          <w:p w14:paraId="778F4DD9" w14:textId="77777777" w:rsidR="005A01DD" w:rsidRDefault="00EA1E21">
            <w:pPr>
              <w:spacing w:after="0" w:line="240" w:lineRule="auto"/>
            </w:pPr>
            <w:r>
              <w:t>CHMA10</w:t>
            </w:r>
          </w:p>
        </w:tc>
      </w:tr>
      <w:tr w:rsidR="005A01DD" w14:paraId="6A903060" w14:textId="77777777">
        <w:tc>
          <w:tcPr>
            <w:tcW w:w="480" w:type="dxa"/>
          </w:tcPr>
          <w:p w14:paraId="59F7197F" w14:textId="77777777" w:rsidR="005A01DD" w:rsidRDefault="00EA1E21">
            <w:pPr>
              <w:spacing w:after="0" w:line="240" w:lineRule="auto"/>
              <w:rPr>
                <w:b/>
                <w:u w:val="single"/>
              </w:rPr>
            </w:pPr>
            <w:r>
              <w:rPr>
                <w:b/>
                <w:u w:val="single"/>
              </w:rPr>
              <w:t>☐</w:t>
            </w:r>
          </w:p>
        </w:tc>
        <w:tc>
          <w:tcPr>
            <w:tcW w:w="2145" w:type="dxa"/>
          </w:tcPr>
          <w:p w14:paraId="779A03C9" w14:textId="77777777" w:rsidR="005A01DD" w:rsidRDefault="00EA1E21">
            <w:pPr>
              <w:spacing w:after="0" w:line="240" w:lineRule="auto"/>
            </w:pPr>
            <w:r>
              <w:t>CHMA11</w:t>
            </w:r>
          </w:p>
        </w:tc>
      </w:tr>
      <w:tr w:rsidR="005A01DD" w14:paraId="5F5BCCC9" w14:textId="77777777">
        <w:tc>
          <w:tcPr>
            <w:tcW w:w="480" w:type="dxa"/>
          </w:tcPr>
          <w:p w14:paraId="389CC48B" w14:textId="77777777" w:rsidR="005A01DD" w:rsidRDefault="00EA1E21">
            <w:pPr>
              <w:spacing w:after="0" w:line="240" w:lineRule="auto"/>
              <w:rPr>
                <w:b/>
                <w:u w:val="single"/>
              </w:rPr>
            </w:pPr>
            <w:r>
              <w:rPr>
                <w:b/>
                <w:u w:val="single"/>
              </w:rPr>
              <w:t>☐</w:t>
            </w:r>
          </w:p>
        </w:tc>
        <w:tc>
          <w:tcPr>
            <w:tcW w:w="2145" w:type="dxa"/>
          </w:tcPr>
          <w:p w14:paraId="712CD106" w14:textId="77777777" w:rsidR="005A01DD" w:rsidRDefault="00EA1E21">
            <w:pPr>
              <w:spacing w:after="0" w:line="240" w:lineRule="auto"/>
            </w:pPr>
            <w:r>
              <w:t>CHMB16</w:t>
            </w:r>
          </w:p>
        </w:tc>
      </w:tr>
      <w:tr w:rsidR="005A01DD" w14:paraId="0DEDC491" w14:textId="77777777">
        <w:tc>
          <w:tcPr>
            <w:tcW w:w="480" w:type="dxa"/>
          </w:tcPr>
          <w:p w14:paraId="5FCC33BA" w14:textId="77777777" w:rsidR="005A01DD" w:rsidRDefault="00EA1E21">
            <w:pPr>
              <w:spacing w:after="0" w:line="240" w:lineRule="auto"/>
              <w:rPr>
                <w:b/>
                <w:u w:val="single"/>
              </w:rPr>
            </w:pPr>
            <w:r>
              <w:rPr>
                <w:b/>
                <w:u w:val="single"/>
              </w:rPr>
              <w:t>☐</w:t>
            </w:r>
          </w:p>
        </w:tc>
        <w:tc>
          <w:tcPr>
            <w:tcW w:w="2145" w:type="dxa"/>
          </w:tcPr>
          <w:p w14:paraId="37E95850" w14:textId="77777777" w:rsidR="005A01DD" w:rsidRDefault="00EA1E21">
            <w:pPr>
              <w:spacing w:after="0" w:line="240" w:lineRule="auto"/>
            </w:pPr>
            <w:r>
              <w:t>CHMB41</w:t>
            </w:r>
          </w:p>
        </w:tc>
      </w:tr>
      <w:tr w:rsidR="005A01DD" w14:paraId="7AB88234" w14:textId="77777777">
        <w:trPr>
          <w:trHeight w:val="440"/>
        </w:trPr>
        <w:tc>
          <w:tcPr>
            <w:tcW w:w="480" w:type="dxa"/>
          </w:tcPr>
          <w:p w14:paraId="759A976F" w14:textId="77777777" w:rsidR="005A01DD" w:rsidRDefault="00EA1E21">
            <w:pPr>
              <w:spacing w:after="0" w:line="240" w:lineRule="auto"/>
              <w:rPr>
                <w:b/>
                <w:u w:val="single"/>
              </w:rPr>
            </w:pPr>
            <w:r>
              <w:rPr>
                <w:b/>
                <w:u w:val="single"/>
              </w:rPr>
              <w:t>☐</w:t>
            </w:r>
          </w:p>
        </w:tc>
        <w:tc>
          <w:tcPr>
            <w:tcW w:w="2145" w:type="dxa"/>
          </w:tcPr>
          <w:p w14:paraId="46B07655" w14:textId="77777777" w:rsidR="005A01DD" w:rsidRDefault="00EA1E21">
            <w:pPr>
              <w:spacing w:after="0" w:line="240" w:lineRule="auto"/>
            </w:pPr>
            <w:r>
              <w:t>CHMB42</w:t>
            </w:r>
          </w:p>
        </w:tc>
      </w:tr>
      <w:tr w:rsidR="005A01DD" w14:paraId="7C4D676E" w14:textId="77777777">
        <w:trPr>
          <w:trHeight w:val="220"/>
        </w:trPr>
        <w:tc>
          <w:tcPr>
            <w:tcW w:w="480" w:type="dxa"/>
          </w:tcPr>
          <w:p w14:paraId="1367F13D" w14:textId="77777777" w:rsidR="005A01DD" w:rsidRDefault="00EA1E21">
            <w:pPr>
              <w:spacing w:after="0" w:line="240" w:lineRule="auto"/>
            </w:pPr>
            <w:bookmarkStart w:id="0" w:name="gjdgxs" w:colFirst="0" w:colLast="0"/>
            <w:bookmarkEnd w:id="0"/>
            <w:r>
              <w:t>☐</w:t>
            </w:r>
          </w:p>
        </w:tc>
        <w:tc>
          <w:tcPr>
            <w:tcW w:w="2145" w:type="dxa"/>
          </w:tcPr>
          <w:p w14:paraId="159E7DD1" w14:textId="77777777" w:rsidR="005A01DD" w:rsidRDefault="00EA1E21">
            <w:pPr>
              <w:spacing w:after="0" w:line="240" w:lineRule="auto"/>
            </w:pPr>
            <w:r>
              <w:t>Fall</w:t>
            </w:r>
          </w:p>
        </w:tc>
      </w:tr>
      <w:tr w:rsidR="005A01DD" w14:paraId="621F98A0" w14:textId="77777777">
        <w:trPr>
          <w:trHeight w:val="220"/>
        </w:trPr>
        <w:tc>
          <w:tcPr>
            <w:tcW w:w="480" w:type="dxa"/>
          </w:tcPr>
          <w:p w14:paraId="4085E31E" w14:textId="77777777" w:rsidR="005A01DD" w:rsidRDefault="00EA1E21">
            <w:pPr>
              <w:spacing w:after="0" w:line="240" w:lineRule="auto"/>
              <w:rPr>
                <w:b/>
                <w:u w:val="single"/>
              </w:rPr>
            </w:pPr>
            <w:bookmarkStart w:id="1" w:name="30j0zll" w:colFirst="0" w:colLast="0"/>
            <w:bookmarkEnd w:id="1"/>
            <w:r>
              <w:rPr>
                <w:b/>
                <w:u w:val="single"/>
              </w:rPr>
              <w:t>☐</w:t>
            </w:r>
          </w:p>
        </w:tc>
        <w:tc>
          <w:tcPr>
            <w:tcW w:w="2145" w:type="dxa"/>
          </w:tcPr>
          <w:p w14:paraId="6B66CEFC" w14:textId="77777777" w:rsidR="005A01DD" w:rsidRDefault="00EA1E21">
            <w:pPr>
              <w:spacing w:after="0" w:line="240" w:lineRule="auto"/>
            </w:pPr>
            <w:r>
              <w:t>Winter</w:t>
            </w:r>
          </w:p>
        </w:tc>
      </w:tr>
    </w:tbl>
    <w:p w14:paraId="712F0E5C" w14:textId="77777777" w:rsidR="005A01DD" w:rsidRDefault="005A01DD">
      <w:pPr>
        <w:spacing w:line="240" w:lineRule="auto"/>
      </w:pPr>
    </w:p>
    <w:p w14:paraId="3546D044" w14:textId="77777777" w:rsidR="005A01DD" w:rsidRDefault="00EA1E21">
      <w:pPr>
        <w:spacing w:line="240" w:lineRule="auto"/>
      </w:pPr>
      <w:r>
        <w:t>Name:__________________________________________________________________</w:t>
      </w:r>
    </w:p>
    <w:p w14:paraId="78B08975" w14:textId="77777777" w:rsidR="005A01DD" w:rsidRDefault="00EA1E21">
      <w:pPr>
        <w:spacing w:line="240" w:lineRule="auto"/>
      </w:pPr>
      <w:r>
        <w:t>Program: ______________________________________________________________________</w:t>
      </w:r>
    </w:p>
    <w:p w14:paraId="279635A8" w14:textId="77777777" w:rsidR="005A01DD" w:rsidRDefault="00EA1E21">
      <w:pPr>
        <w:spacing w:line="240" w:lineRule="auto"/>
      </w:pPr>
      <w:r>
        <w:t>Student Number: _______________________________________________________________</w:t>
      </w:r>
    </w:p>
    <w:p w14:paraId="48953417" w14:textId="77777777" w:rsidR="005A01DD" w:rsidRDefault="00EA1E21">
      <w:pPr>
        <w:spacing w:line="240" w:lineRule="auto"/>
      </w:pPr>
      <w:r>
        <w:t>Phone Number: __________</w:t>
      </w:r>
      <w:r>
        <w:t>______________________________________________________</w:t>
      </w:r>
    </w:p>
    <w:p w14:paraId="1EFC29D4" w14:textId="77777777" w:rsidR="005A01DD" w:rsidRDefault="00EA1E21">
      <w:pPr>
        <w:spacing w:line="240" w:lineRule="auto"/>
      </w:pPr>
      <w:r>
        <w:t>Email (Which we will use to contact you): ___________________________________________________________</w:t>
      </w:r>
      <w:r>
        <w:br/>
      </w:r>
      <w:r>
        <w:br/>
      </w:r>
    </w:p>
    <w:p w14:paraId="4ADD6AD4" w14:textId="77777777" w:rsidR="005A01DD" w:rsidRDefault="00EA1E21">
      <w:pPr>
        <w:spacing w:line="240" w:lineRule="auto"/>
      </w:pPr>
      <w:r>
        <w:rPr>
          <w:b/>
          <w:u w:val="single"/>
        </w:rPr>
        <w:t>Chemistry Aid Tutor Application Checklist</w:t>
      </w:r>
      <w:r>
        <w:br/>
        <w:t xml:space="preserve">The following items </w:t>
      </w:r>
      <w:r>
        <w:rPr>
          <w:u w:val="single"/>
        </w:rPr>
        <w:t>must</w:t>
      </w:r>
      <w:r>
        <w:t xml:space="preserve"> be attached in your applicatio</w:t>
      </w:r>
      <w:r>
        <w:t>n:</w:t>
      </w:r>
    </w:p>
    <w:tbl>
      <w:tblPr>
        <w:tblStyle w:val="a0"/>
        <w:tblW w:w="10422" w:type="dxa"/>
        <w:tblLayout w:type="fixed"/>
        <w:tblLook w:val="0400" w:firstRow="0" w:lastRow="0" w:firstColumn="0" w:lastColumn="0" w:noHBand="0" w:noVBand="1"/>
      </w:tblPr>
      <w:tblGrid>
        <w:gridCol w:w="485"/>
        <w:gridCol w:w="9937"/>
      </w:tblGrid>
      <w:tr w:rsidR="005A01DD" w14:paraId="7F744326" w14:textId="77777777">
        <w:tc>
          <w:tcPr>
            <w:tcW w:w="485" w:type="dxa"/>
          </w:tcPr>
          <w:p w14:paraId="2B58256D" w14:textId="77777777" w:rsidR="005A01DD" w:rsidRDefault="00EA1E21">
            <w:pPr>
              <w:spacing w:after="0" w:line="240" w:lineRule="auto"/>
            </w:pPr>
            <w:bookmarkStart w:id="2" w:name="2et92p0" w:colFirst="0" w:colLast="0"/>
            <w:bookmarkEnd w:id="2"/>
            <w:r>
              <w:t>☐</w:t>
            </w:r>
          </w:p>
        </w:tc>
        <w:tc>
          <w:tcPr>
            <w:tcW w:w="9937" w:type="dxa"/>
          </w:tcPr>
          <w:p w14:paraId="6FA09B57" w14:textId="77777777" w:rsidR="005A01DD" w:rsidRDefault="00EA1E21">
            <w:pPr>
              <w:spacing w:after="0" w:line="240" w:lineRule="auto"/>
            </w:pPr>
            <w:r>
              <w:t>A statement (</w:t>
            </w:r>
            <w:r>
              <w:rPr>
                <w:u w:val="single"/>
              </w:rPr>
              <w:t>maximum of 250 words</w:t>
            </w:r>
            <w:r>
              <w:t>) as to why you would like to be a Chemistry Aid Tutor. Point form is acceptable.</w:t>
            </w:r>
          </w:p>
        </w:tc>
      </w:tr>
      <w:tr w:rsidR="005A01DD" w14:paraId="42DAD8B2" w14:textId="77777777">
        <w:tc>
          <w:tcPr>
            <w:tcW w:w="485" w:type="dxa"/>
          </w:tcPr>
          <w:p w14:paraId="2A411466" w14:textId="77777777" w:rsidR="005A01DD" w:rsidRDefault="00EA1E21">
            <w:pPr>
              <w:spacing w:after="0" w:line="240" w:lineRule="auto"/>
            </w:pPr>
            <w:bookmarkStart w:id="3" w:name="tyjcwt" w:colFirst="0" w:colLast="0"/>
            <w:bookmarkEnd w:id="3"/>
            <w:r>
              <w:t>☐</w:t>
            </w:r>
          </w:p>
        </w:tc>
        <w:tc>
          <w:tcPr>
            <w:tcW w:w="9937" w:type="dxa"/>
          </w:tcPr>
          <w:p w14:paraId="1DB84FD1" w14:textId="77777777" w:rsidR="005A01DD" w:rsidRDefault="00EA1E21">
            <w:pPr>
              <w:spacing w:after="0" w:line="240" w:lineRule="auto"/>
            </w:pPr>
            <w:r>
              <w:t xml:space="preserve">A copy of your transcript showing your marks from CHMA10/A11/B16B41/B42, if applicable). A </w:t>
            </w:r>
            <w:r>
              <w:rPr>
                <w:u w:val="single"/>
              </w:rPr>
              <w:t>minimum</w:t>
            </w:r>
            <w:r>
              <w:t xml:space="preserve"> of 75% in the courses you are applying for is required. A ROSI printout is acceptable. You may choose to cover your other marks.</w:t>
            </w:r>
          </w:p>
        </w:tc>
      </w:tr>
      <w:tr w:rsidR="005A01DD" w14:paraId="62E35501" w14:textId="77777777">
        <w:tc>
          <w:tcPr>
            <w:tcW w:w="485" w:type="dxa"/>
          </w:tcPr>
          <w:p w14:paraId="60B80159" w14:textId="77777777" w:rsidR="005A01DD" w:rsidRDefault="00EA1E21">
            <w:pPr>
              <w:spacing w:after="0" w:line="240" w:lineRule="auto"/>
            </w:pPr>
            <w:bookmarkStart w:id="4" w:name="3dy6vkm" w:colFirst="0" w:colLast="0"/>
            <w:bookmarkEnd w:id="4"/>
            <w:r>
              <w:t>☐</w:t>
            </w:r>
          </w:p>
        </w:tc>
        <w:tc>
          <w:tcPr>
            <w:tcW w:w="9937" w:type="dxa"/>
          </w:tcPr>
          <w:p w14:paraId="0E18A7A0" w14:textId="77777777" w:rsidR="005A01DD" w:rsidRDefault="00EA1E21">
            <w:pPr>
              <w:spacing w:after="0" w:line="240" w:lineRule="auto"/>
            </w:pPr>
            <w:r>
              <w:t xml:space="preserve">A copy of your timetable </w:t>
            </w:r>
            <w:r>
              <w:t>(Fall and Winter)</w:t>
            </w:r>
          </w:p>
        </w:tc>
      </w:tr>
      <w:tr w:rsidR="005A01DD" w14:paraId="02753CE1" w14:textId="77777777">
        <w:tc>
          <w:tcPr>
            <w:tcW w:w="485" w:type="dxa"/>
          </w:tcPr>
          <w:p w14:paraId="4640E3D3" w14:textId="77777777" w:rsidR="005A01DD" w:rsidRDefault="00EA1E21">
            <w:pPr>
              <w:spacing w:after="0" w:line="240" w:lineRule="auto"/>
            </w:pPr>
            <w:bookmarkStart w:id="5" w:name="1t3h5sf" w:colFirst="0" w:colLast="0"/>
            <w:bookmarkEnd w:id="5"/>
            <w:r>
              <w:t>☐</w:t>
            </w:r>
          </w:p>
        </w:tc>
        <w:tc>
          <w:tcPr>
            <w:tcW w:w="9937" w:type="dxa"/>
          </w:tcPr>
          <w:p w14:paraId="4270F509" w14:textId="77777777" w:rsidR="005A01DD" w:rsidRDefault="00EA1E21">
            <w:pPr>
              <w:spacing w:after="0" w:line="240" w:lineRule="auto"/>
            </w:pPr>
            <w:r>
              <w:t>An updated resume/CV</w:t>
            </w:r>
          </w:p>
        </w:tc>
      </w:tr>
    </w:tbl>
    <w:p w14:paraId="66AD38B6" w14:textId="77777777" w:rsidR="005A01DD" w:rsidRDefault="00EA1E21">
      <w:pPr>
        <w:tabs>
          <w:tab w:val="left" w:pos="2745"/>
        </w:tabs>
        <w:spacing w:line="240" w:lineRule="auto"/>
      </w:pPr>
      <w:r>
        <w:tab/>
      </w:r>
      <w:r>
        <w:br/>
      </w:r>
      <w:r>
        <w:rPr>
          <w:b/>
        </w:rPr>
        <w:t>NOTE</w:t>
      </w:r>
      <w:r>
        <w:t>: Applications missing any of the above items or not following the requirements are ineligible and will not be considered.</w:t>
      </w:r>
    </w:p>
    <w:p w14:paraId="06700408" w14:textId="310F96C9" w:rsidR="005A01DD" w:rsidRDefault="00EA1E21" w:rsidP="009D4540">
      <w:pPr>
        <w:spacing w:line="240" w:lineRule="auto"/>
        <w:jc w:val="center"/>
        <w:rPr>
          <w:b/>
          <w:i/>
        </w:rPr>
      </w:pPr>
      <w:r>
        <w:rPr>
          <w:b/>
          <w:i/>
        </w:rPr>
        <w:t xml:space="preserve">The applications are </w:t>
      </w:r>
      <w:r>
        <w:rPr>
          <w:b/>
          <w:i/>
          <w:color w:val="FF0000"/>
        </w:rPr>
        <w:t xml:space="preserve">due by </w:t>
      </w:r>
      <w:r>
        <w:rPr>
          <w:b/>
          <w:i/>
          <w:color w:val="FF0000"/>
          <w:u w:val="single"/>
        </w:rPr>
        <w:t>September 4</w:t>
      </w:r>
      <w:r>
        <w:rPr>
          <w:b/>
          <w:i/>
          <w:color w:val="FF0000"/>
          <w:u w:val="single"/>
          <w:vertAlign w:val="superscript"/>
        </w:rPr>
        <w:t>th</w:t>
      </w:r>
      <w:r>
        <w:rPr>
          <w:b/>
          <w:i/>
          <w:color w:val="FF0000"/>
          <w:u w:val="single"/>
        </w:rPr>
        <w:t>, at 11:59 PM sharp</w:t>
      </w:r>
      <w:r>
        <w:rPr>
          <w:b/>
          <w:i/>
        </w:rPr>
        <w:t xml:space="preserve">. They must be e-mailed </w:t>
      </w:r>
      <w:r>
        <w:rPr>
          <w:b/>
          <w:i/>
        </w:rPr>
        <w:t>to vpacademics@myepsa.ca</w:t>
      </w:r>
      <w:r>
        <w:rPr>
          <w:b/>
        </w:rPr>
        <w:t xml:space="preserve">. </w:t>
      </w:r>
      <w:r>
        <w:rPr>
          <w:b/>
          <w:i/>
        </w:rPr>
        <w:t>Physical copies will not be accepted.</w:t>
      </w:r>
      <w:bookmarkStart w:id="6" w:name="_GoBack"/>
      <w:bookmarkEnd w:id="6"/>
      <w:r>
        <w:rPr>
          <w:noProof/>
        </w:rPr>
        <w:drawing>
          <wp:anchor distT="0" distB="0" distL="0" distR="0" simplePos="0" relativeHeight="251659264" behindDoc="0" locked="0" layoutInCell="1" hidden="0" allowOverlap="1" wp14:anchorId="03AE65FE" wp14:editId="548B6CA8">
            <wp:simplePos x="0" y="0"/>
            <wp:positionH relativeFrom="column">
              <wp:posOffset>5162550</wp:posOffset>
            </wp:positionH>
            <wp:positionV relativeFrom="paragraph">
              <wp:posOffset>142875</wp:posOffset>
            </wp:positionV>
            <wp:extent cx="1495425" cy="691913"/>
            <wp:effectExtent l="0" t="0" r="0" b="0"/>
            <wp:wrapSquare wrapText="bothSides" distT="0" distB="0" distL="0" distR="0"/>
            <wp:docPr id="3" name="image1.jpg" descr="http://www.uoftbookstore.com/online/kel_img/UTSC_logo_sml.jpg"/>
            <wp:cNvGraphicFramePr/>
            <a:graphic xmlns:a="http://schemas.openxmlformats.org/drawingml/2006/main">
              <a:graphicData uri="http://schemas.openxmlformats.org/drawingml/2006/picture">
                <pic:pic xmlns:pic="http://schemas.openxmlformats.org/drawingml/2006/picture">
                  <pic:nvPicPr>
                    <pic:cNvPr id="0" name="image1.jpg" descr="http://www.uoftbookstore.com/online/kel_img/UTSC_logo_sml.jpg"/>
                    <pic:cNvPicPr preferRelativeResize="0"/>
                  </pic:nvPicPr>
                  <pic:blipFill>
                    <a:blip r:embed="rId7"/>
                    <a:srcRect b="-9000"/>
                    <a:stretch>
                      <a:fillRect/>
                    </a:stretch>
                  </pic:blipFill>
                  <pic:spPr>
                    <a:xfrm>
                      <a:off x="0" y="0"/>
                      <a:ext cx="1495425" cy="691913"/>
                    </a:xfrm>
                    <a:prstGeom prst="rect">
                      <a:avLst/>
                    </a:prstGeom>
                    <a:ln/>
                  </pic:spPr>
                </pic:pic>
              </a:graphicData>
            </a:graphic>
          </wp:anchor>
        </w:drawing>
      </w:r>
    </w:p>
    <w:sectPr w:rsidR="005A01DD">
      <w:headerReference w:type="default" r:id="rId8"/>
      <w:footerReference w:type="default" r:id="rId9"/>
      <w:pgSz w:w="12240" w:h="15840"/>
      <w:pgMar w:top="1135" w:right="1041" w:bottom="993" w:left="993" w:header="73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58E9E2" w14:textId="77777777" w:rsidR="00EA1E21" w:rsidRDefault="00EA1E21">
      <w:pPr>
        <w:spacing w:after="0" w:line="240" w:lineRule="auto"/>
      </w:pPr>
      <w:r>
        <w:separator/>
      </w:r>
    </w:p>
  </w:endnote>
  <w:endnote w:type="continuationSeparator" w:id="0">
    <w:p w14:paraId="23E92321" w14:textId="77777777" w:rsidR="00EA1E21" w:rsidRDefault="00EA1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0573C" w14:textId="77777777" w:rsidR="005A01DD" w:rsidRDefault="005A01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DE0920" w14:textId="77777777" w:rsidR="00EA1E21" w:rsidRDefault="00EA1E21">
      <w:pPr>
        <w:spacing w:after="0" w:line="240" w:lineRule="auto"/>
      </w:pPr>
      <w:r>
        <w:separator/>
      </w:r>
    </w:p>
  </w:footnote>
  <w:footnote w:type="continuationSeparator" w:id="0">
    <w:p w14:paraId="7E03B957" w14:textId="77777777" w:rsidR="00EA1E21" w:rsidRDefault="00EA1E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3CA990" w14:textId="77777777" w:rsidR="005A01DD" w:rsidRDefault="00EA1E21">
    <w:pPr>
      <w:jc w:val="center"/>
    </w:pPr>
    <w:r>
      <w:rPr>
        <w:sz w:val="32"/>
        <w:szCs w:val="32"/>
      </w:rPr>
      <w:t xml:space="preserve"> </w:t>
    </w:r>
    <w:r>
      <w:rPr>
        <w:b/>
        <w:sz w:val="32"/>
        <w:szCs w:val="32"/>
        <w:u w:val="single"/>
      </w:rPr>
      <w:t xml:space="preserve">Chemistry Aid Centre  </w:t>
    </w:r>
    <w:r>
      <w:rPr>
        <w:b/>
        <w:sz w:val="32"/>
        <w:szCs w:val="32"/>
        <w:u w:val="single"/>
      </w:rPr>
      <w:br/>
    </w:r>
    <w:r>
      <w:rPr>
        <w:b/>
        <w:i/>
        <w:sz w:val="28"/>
        <w:szCs w:val="28"/>
      </w:rPr>
      <w:t>Chemistry-Aid Tutor Application Form</w:t>
    </w:r>
    <w:r>
      <w:rPr>
        <w:noProof/>
      </w:rPr>
      <w:drawing>
        <wp:anchor distT="0" distB="0" distL="0" distR="0" simplePos="0" relativeHeight="251658240" behindDoc="0" locked="0" layoutInCell="1" hidden="0" allowOverlap="1" wp14:anchorId="3CE9E963" wp14:editId="74AB5B9F">
          <wp:simplePos x="0" y="0"/>
          <wp:positionH relativeFrom="column">
            <wp:posOffset>5086350</wp:posOffset>
          </wp:positionH>
          <wp:positionV relativeFrom="paragraph">
            <wp:posOffset>-114299</wp:posOffset>
          </wp:positionV>
          <wp:extent cx="1690161" cy="651188"/>
          <wp:effectExtent l="0" t="0" r="0" b="0"/>
          <wp:wrapSquare wrapText="bothSides" distT="0" distB="0" distL="0" distR="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690161" cy="651188"/>
                  </a:xfrm>
                  <a:prstGeom prst="rect">
                    <a:avLst/>
                  </a:prstGeom>
                  <a:ln/>
                </pic:spPr>
              </pic:pic>
            </a:graphicData>
          </a:graphic>
        </wp:anchor>
      </w:drawing>
    </w:r>
    <w:r>
      <w:rPr>
        <w:noProof/>
      </w:rPr>
      <w:drawing>
        <wp:anchor distT="0" distB="0" distL="0" distR="0" simplePos="0" relativeHeight="251659264" behindDoc="0" locked="0" layoutInCell="1" hidden="0" allowOverlap="1" wp14:anchorId="6CE6C8BD" wp14:editId="6CAFDCBD">
          <wp:simplePos x="0" y="0"/>
          <wp:positionH relativeFrom="column">
            <wp:posOffset>-123824</wp:posOffset>
          </wp:positionH>
          <wp:positionV relativeFrom="paragraph">
            <wp:posOffset>-66674</wp:posOffset>
          </wp:positionV>
          <wp:extent cx="1730693" cy="556906"/>
          <wp:effectExtent l="0" t="0" r="0" b="0"/>
          <wp:wrapSquare wrapText="bothSides" distT="0" distB="0" distL="0" distR="0"/>
          <wp:docPr id="4" name="image2.png" descr="C:\Users\USER\Downloads\logo colour pt 2 (1).png"/>
          <wp:cNvGraphicFramePr/>
          <a:graphic xmlns:a="http://schemas.openxmlformats.org/drawingml/2006/main">
            <a:graphicData uri="http://schemas.openxmlformats.org/drawingml/2006/picture">
              <pic:pic xmlns:pic="http://schemas.openxmlformats.org/drawingml/2006/picture">
                <pic:nvPicPr>
                  <pic:cNvPr id="0" name="image2.png" descr="C:\Users\USER\Downloads\logo colour pt 2 (1).png"/>
                  <pic:cNvPicPr preferRelativeResize="0"/>
                </pic:nvPicPr>
                <pic:blipFill>
                  <a:blip r:embed="rId2"/>
                  <a:srcRect/>
                  <a:stretch>
                    <a:fillRect/>
                  </a:stretch>
                </pic:blipFill>
                <pic:spPr>
                  <a:xfrm>
                    <a:off x="0" y="0"/>
                    <a:ext cx="1730693" cy="556906"/>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EF7EC2"/>
    <w:multiLevelType w:val="multilevel"/>
    <w:tmpl w:val="6CE87C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50A1A28"/>
    <w:multiLevelType w:val="multilevel"/>
    <w:tmpl w:val="5BFAE27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5B3417DB"/>
    <w:multiLevelType w:val="multilevel"/>
    <w:tmpl w:val="C5D86D8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1DD"/>
    <w:rsid w:val="005A01DD"/>
    <w:rsid w:val="009D4540"/>
    <w:rsid w:val="00EA1E21"/>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9454A"/>
  <w15:docId w15:val="{1280B7F6-9302-4507-8CD1-3D88F421E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645</Words>
  <Characters>3683</Characters>
  <Application>Microsoft Office Word</Application>
  <DocSecurity>0</DocSecurity>
  <Lines>30</Lines>
  <Paragraphs>8</Paragraphs>
  <ScaleCrop>false</ScaleCrop>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Fathima Nahidha Mohammed Jauhar</cp:lastModifiedBy>
  <cp:revision>2</cp:revision>
  <dcterms:created xsi:type="dcterms:W3CDTF">2020-08-18T21:37:00Z</dcterms:created>
  <dcterms:modified xsi:type="dcterms:W3CDTF">2020-08-18T21:38:00Z</dcterms:modified>
</cp:coreProperties>
</file>